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1097a7af4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KETOI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KETOI AS</w:t>
      </w:r>
    </w:p>
    <w:sectPr>
      <w:headerReference xmlns:r="http://schemas.openxmlformats.org/officeDocument/2006/relationships" w:type="default" r:id="Rec09a0bf3be44252"/>
      <w:footerReference xmlns:r="http://schemas.openxmlformats.org/officeDocument/2006/relationships" w:type="default" r:id="R94ca7e525b20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KETOI AS   ·   Org.nr 922 972 702   ·   v/Kenneth Kaald Jørgensen,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KETOI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9a0bf3be44252" /><Relationship Type="http://schemas.openxmlformats.org/officeDocument/2006/relationships/footer" Target="/word/footer1.xml" Id="R94ca7e525b204e1a" /></Relationships>
</file>