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c2827a16043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ELOTBOA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ELOTBOA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fc4fe62e8d4649"/>
      <w:footerReference xmlns:r="http://schemas.openxmlformats.org/officeDocument/2006/relationships" w:type="default" r:id="Ra93fdc20ebdd45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ELOTBOA INVEST AS   ·   Org.nr 923 245 413   ·   Hesteskoen 5H   ·   0493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ELOTBOA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fc4fe62e8d4649" /><Relationship Type="http://schemas.openxmlformats.org/officeDocument/2006/relationships/footer" Target="/word/footer1.xml" Id="Ra93fdc20ebdd4511" /></Relationships>
</file>