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e02b938a6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PLANTFOODZ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PLANTFOODZ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c0fbb8a194535"/>
      <w:footerReference xmlns:r="http://schemas.openxmlformats.org/officeDocument/2006/relationships" w:type="default" r:id="R62984d6e0561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PLANTFOODZ AS   ·   Org.nr 923 324 739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PLANTFOODZ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c0fbb8a194535" /><Relationship Type="http://schemas.openxmlformats.org/officeDocument/2006/relationships/footer" Target="/word/footer1.xml" Id="R62984d6e05614d8e" /></Relationships>
</file>