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7196f9906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ALFANOR 19195 AS, org.nr 923 347 607,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d0790476466a4e15"/>
      <w:footerReference xmlns:r="http://schemas.openxmlformats.org/officeDocument/2006/relationships" w:type="default" r:id="R074899daa627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90476466a4e15" /><Relationship Type="http://schemas.openxmlformats.org/officeDocument/2006/relationships/footer" Target="/word/footer1.xml" Id="R074899daa6274fb0" /></Relationships>
</file>