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5f367ed3c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HUSTADKALK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Elnesvågen,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147f4ff1df5a4f52"/>
      <w:footerReference xmlns:r="http://schemas.openxmlformats.org/officeDocument/2006/relationships" w:type="default" r:id="R0b5dd699a863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f4ff1df5a4f52" /><Relationship Type="http://schemas.openxmlformats.org/officeDocument/2006/relationships/footer" Target="/word/footer1.xml" Id="R0b5dd699a8634930" /></Relationships>
</file>