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be6befce2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HUSTADKALK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5dda2ba7ed7a4851"/>
      <w:footerReference xmlns:r="http://schemas.openxmlformats.org/officeDocument/2006/relationships" w:type="default" r:id="Rad8f8cdca75c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a2ba7ed7a4851" /><Relationship Type="http://schemas.openxmlformats.org/officeDocument/2006/relationships/footer" Target="/word/footer1.xml" Id="Rad8f8cdca75c47f6" /></Relationships>
</file>