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151cce8f3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1692ac7fd4d1f"/>
      <w:footerReference xmlns:r="http://schemas.openxmlformats.org/officeDocument/2006/relationships" w:type="default" r:id="R52a9332f30fb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1692ac7fd4d1f" /><Relationship Type="http://schemas.openxmlformats.org/officeDocument/2006/relationships/footer" Target="/word/footer1.xml" Id="R52a9332f30fb4b2a" /></Relationships>
</file>