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c308cfe4b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40a2656c94cad"/>
      <w:footerReference xmlns:r="http://schemas.openxmlformats.org/officeDocument/2006/relationships" w:type="default" r:id="Re4067dbe8691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40a2656c94cad" /><Relationship Type="http://schemas.openxmlformats.org/officeDocument/2006/relationships/footer" Target="/word/footer1.xml" Id="Re4067dbe869142f7" /></Relationships>
</file>