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27ca38eeb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a06db52624c8c"/>
      <w:footerReference xmlns:r="http://schemas.openxmlformats.org/officeDocument/2006/relationships" w:type="default" r:id="R15a17fc14ef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a06db52624c8c" /><Relationship Type="http://schemas.openxmlformats.org/officeDocument/2006/relationships/footer" Target="/word/footer1.xml" Id="R15a17fc14ef84791" /></Relationships>
</file>