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4457bcefc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d90d26f760854a6a"/>
      <w:footerReference xmlns:r="http://schemas.openxmlformats.org/officeDocument/2006/relationships" w:type="default" r:id="Rc648654dfe46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d26f760854a6a" /><Relationship Type="http://schemas.openxmlformats.org/officeDocument/2006/relationships/footer" Target="/word/footer1.xml" Id="Rc648654dfe4647e1" /></Relationships>
</file>