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7ee7dd3cc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TAKSTARENA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TAKSTARENA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cc2ee8ba34a53"/>
      <w:footerReference xmlns:r="http://schemas.openxmlformats.org/officeDocument/2006/relationships" w:type="default" r:id="R0e8022352603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TAKSTARENA INNLANDET AS   ·   Org.nr 925 078 743   ·   Dalbyvegen 14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TAKSTARENA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cc2ee8ba34a53" /><Relationship Type="http://schemas.openxmlformats.org/officeDocument/2006/relationships/footer" Target="/word/footer1.xml" Id="R0e80223526034e70" /></Relationships>
</file>