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5cf29d2a5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NIELSEN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NIELSEN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2210a7b3d496b"/>
      <w:footerReference xmlns:r="http://schemas.openxmlformats.org/officeDocument/2006/relationships" w:type="default" r:id="Rb8af212d810b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NIELSEN BYGG AS   ·   Org.nr 925 113 409   ·   c/o Rune Hole Nielsen, Saksarlia 25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NIELSEN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2210a7b3d496b" /><Relationship Type="http://schemas.openxmlformats.org/officeDocument/2006/relationships/footer" Target="/word/footer1.xml" Id="Rb8af212d810b4efe" /></Relationships>
</file>