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2eb00d3a3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358bb1bb251f4ec6"/>
      <w:footerReference xmlns:r="http://schemas.openxmlformats.org/officeDocument/2006/relationships" w:type="default" r:id="R0ad226e6739f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bb1bb251f4ec6" /><Relationship Type="http://schemas.openxmlformats.org/officeDocument/2006/relationships/footer" Target="/word/footer1.xml" Id="R0ad226e6739f41fe" /></Relationships>
</file>