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db53a3feb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a2c48a06a4657"/>
      <w:footerReference xmlns:r="http://schemas.openxmlformats.org/officeDocument/2006/relationships" w:type="default" r:id="R61b2fcc3131b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a2c48a06a4657" /><Relationship Type="http://schemas.openxmlformats.org/officeDocument/2006/relationships/footer" Target="/word/footer1.xml" Id="R61b2fcc3131b4027" /></Relationships>
</file>