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f289faff447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acc5d71c83ab48ab"/>
      <w:footerReference xmlns:r="http://schemas.openxmlformats.org/officeDocument/2006/relationships" w:type="default" r:id="Rf625b6d59861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5d71c83ab48ab" /><Relationship Type="http://schemas.openxmlformats.org/officeDocument/2006/relationships/footer" Target="/word/footer1.xml" Id="Rf625b6d59861410a" /></Relationships>
</file>