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77c975616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dbfd07e081dc45dd"/>
      <w:footerReference xmlns:r="http://schemas.openxmlformats.org/officeDocument/2006/relationships" w:type="default" r:id="R9a43f887369a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d07e081dc45dd" /><Relationship Type="http://schemas.openxmlformats.org/officeDocument/2006/relationships/footer" Target="/word/footer1.xml" Id="R9a43f887369a4505" /></Relationships>
</file>