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b8cc1aee7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IRONBRAND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IRONBRAND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872d3e5054555"/>
      <w:footerReference xmlns:r="http://schemas.openxmlformats.org/officeDocument/2006/relationships" w:type="default" r:id="R964ecb27a981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IRONBRAND AS   ·   Org.nr 925 523 933   ·   Gate 3 150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IRONBRAND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872d3e5054555" /><Relationship Type="http://schemas.openxmlformats.org/officeDocument/2006/relationships/footer" Target="/word/footer1.xml" Id="R964ecb27a981485a" /></Relationships>
</file>