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4416f6b0441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2fb59d23e49644d8"/>
      <w:footerReference xmlns:r="http://schemas.openxmlformats.org/officeDocument/2006/relationships" w:type="default" r:id="R25e87470995d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59d23e49644d8" /><Relationship Type="http://schemas.openxmlformats.org/officeDocument/2006/relationships/footer" Target="/word/footer1.xml" Id="R25e87470995d45cd" /></Relationships>
</file>