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f3c1e7c67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MØLSTER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MØLSTER HOLDING AS</w:t>
      </w:r>
    </w:p>
    <w:sectPr>
      <w:headerReference xmlns:r="http://schemas.openxmlformats.org/officeDocument/2006/relationships" w:type="default" r:id="R6b877b9501dd4e75"/>
      <w:footerReference xmlns:r="http://schemas.openxmlformats.org/officeDocument/2006/relationships" w:type="default" r:id="R8f72647ba84b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MØLSTER HOLDING AS   ·   Org.nr 925 996 521   ·   Brendøyvegen 19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77b9501dd4e75" /><Relationship Type="http://schemas.openxmlformats.org/officeDocument/2006/relationships/footer" Target="/word/footer1.xml" Id="R8f72647ba84b40d3" /></Relationships>
</file>