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433cbfb6244d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&amp; 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&amp; 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04b038e194c94"/>
      <w:footerReference xmlns:r="http://schemas.openxmlformats.org/officeDocument/2006/relationships" w:type="default" r:id="R36441355b4fb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&amp; CO HOLDING AS   ·   Org.nr 926 044 729   ·   Kalkfjellet 17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&amp; 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04b038e194c94" /><Relationship Type="http://schemas.openxmlformats.org/officeDocument/2006/relationships/footer" Target="/word/footer1.xml" Id="R36441355b4fb4944" /></Relationships>
</file>