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637a45e2f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47148f03549fe"/>
      <w:footerReference xmlns:r="http://schemas.openxmlformats.org/officeDocument/2006/relationships" w:type="default" r:id="Rfaec8714fdb9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AI. HOLDING AS   ·   Org.nr 926 114 166   ·   c/o Asle Ingebrethsen, Stokkalandsbakken 16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47148f03549fe" /><Relationship Type="http://schemas.openxmlformats.org/officeDocument/2006/relationships/footer" Target="/word/footer1.xml" Id="Rfaec8714fdb94ad7" /></Relationships>
</file>