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00f6669af843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7c65f800bd144504"/>
      <w:footerReference xmlns:r="http://schemas.openxmlformats.org/officeDocument/2006/relationships" w:type="default" r:id="Rf260f77ed49f49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65f800bd144504" /><Relationship Type="http://schemas.openxmlformats.org/officeDocument/2006/relationships/footer" Target="/word/footer1.xml" Id="Rf260f77ed49f49b6" /></Relationships>
</file>