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2f391544d42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BERGUM ANLEGGSTEKNIKK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Marifjøra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Marifjøra, 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BERGUM ANLEGGSTEKNIKK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031695e03f45d9"/>
      <w:footerReference xmlns:r="http://schemas.openxmlformats.org/officeDocument/2006/relationships" w:type="default" r:id="Rc22bfa9d41fc4e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31695e03f45d9" /><Relationship Type="http://schemas.openxmlformats.org/officeDocument/2006/relationships/footer" Target="/word/footer1.xml" Id="Rc22bfa9d41fc4e98" /></Relationships>
</file>