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bd6d0ee50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BERGUM ANLEGGSTEKNIKK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Marifjøra,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3c98d1c7b4a344c9"/>
      <w:footerReference xmlns:r="http://schemas.openxmlformats.org/officeDocument/2006/relationships" w:type="default" r:id="Rf9d4da37e1ef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8d1c7b4a344c9" /><Relationship Type="http://schemas.openxmlformats.org/officeDocument/2006/relationships/footer" Target="/word/footer1.xml" Id="Rf9d4da37e1ef4d07" /></Relationships>
</file>