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cfea141c44d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HEATING.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HEATING.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58b7fca5c94a88"/>
      <w:footerReference xmlns:r="http://schemas.openxmlformats.org/officeDocument/2006/relationships" w:type="default" r:id="Re503dcd3884d4a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HEATING. AS   ·   Org.nr 927 535 238   ·   Brynsveien 12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HEATING.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58b7fca5c94a88" /><Relationship Type="http://schemas.openxmlformats.org/officeDocument/2006/relationships/footer" Target="/word/footer1.xml" Id="Re503dcd3884d4a8b" /></Relationships>
</file>