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86171e75d44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a143d4d9b6ea4283"/>
      <w:footerReference xmlns:r="http://schemas.openxmlformats.org/officeDocument/2006/relationships" w:type="default" r:id="R3a3555367a54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3d4d9b6ea4283" /><Relationship Type="http://schemas.openxmlformats.org/officeDocument/2006/relationships/footer" Target="/word/footer1.xml" Id="R3a3555367a5445f8" /></Relationships>
</file>