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5f9b287d14f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Trøgstad,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MOE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 INVEST AS</w:t>
      </w:r>
    </w:p>
    <w:sectPr>
      <w:headerReference xmlns:r="http://schemas.openxmlformats.org/officeDocument/2006/relationships" w:type="default" r:id="Rc3c5790bf77e4639"/>
      <w:footerReference xmlns:r="http://schemas.openxmlformats.org/officeDocument/2006/relationships" w:type="default" r:id="Rc7d2403a26c640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 INVEST AS   ·   Org.nr 928 562 921   ·   Skramrudåsen 43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5790bf77e4639" /><Relationship Type="http://schemas.openxmlformats.org/officeDocument/2006/relationships/footer" Target="/word/footer1.xml" Id="Rc7d2403a26c640d8" /></Relationships>
</file>