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0a5e9d2ce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b7551a5d24265"/>
      <w:footerReference xmlns:r="http://schemas.openxmlformats.org/officeDocument/2006/relationships" w:type="default" r:id="R17a3f442a425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ADVISORY AS   ·   Org.nr 928 614 166   ·   Rytterfaret 32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b7551a5d24265" /><Relationship Type="http://schemas.openxmlformats.org/officeDocument/2006/relationships/footer" Target="/word/footer1.xml" Id="R17a3f442a4254ec1" /></Relationships>
</file>