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63233c9ea4e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BOLAKS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Eikelandsosen,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eb5953dc242f4b1e"/>
      <w:footerReference xmlns:r="http://schemas.openxmlformats.org/officeDocument/2006/relationships" w:type="default" r:id="R6875ac7694ac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953dc242f4b1e" /><Relationship Type="http://schemas.openxmlformats.org/officeDocument/2006/relationships/footer" Target="/word/footer1.xml" Id="R6875ac7694ac4162" /></Relationships>
</file>