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d2eefa417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b64efeca34dde"/>
      <w:footerReference xmlns:r="http://schemas.openxmlformats.org/officeDocument/2006/relationships" w:type="default" r:id="R140152af7c13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FJORDBASE HOLDING AS   ·   Org.nr 929 430 271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b64efeca34dde" /><Relationship Type="http://schemas.openxmlformats.org/officeDocument/2006/relationships/footer" Target="/word/footer1.xml" Id="R140152af7c134d2a" /></Relationships>
</file>