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a62baac624e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FACE &amp; NAILS ACADEMY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27.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FACE &amp; NAILS ACADEMY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92b6c5d938466d"/>
      <w:footerReference xmlns:r="http://schemas.openxmlformats.org/officeDocument/2006/relationships" w:type="default" r:id="Rdb0698369374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FACE &amp; NAILS ACADEMY AS   ·   Org.nr 929 607 708   ·   Vebjørns vei 1A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FACE &amp; NAILS ACADEMY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2b6c5d938466d" /><Relationship Type="http://schemas.openxmlformats.org/officeDocument/2006/relationships/footer" Target="/word/footer1.xml" Id="Rdb06983693744d8c" /></Relationships>
</file>