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37943b6d1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FACE &amp; NAILS ACADEMY AS, org.nr 929 607 708,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a867a76937134a4a"/>
      <w:footerReference xmlns:r="http://schemas.openxmlformats.org/officeDocument/2006/relationships" w:type="default" r:id="Ra5ba1a8f6a42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7a76937134a4a" /><Relationship Type="http://schemas.openxmlformats.org/officeDocument/2006/relationships/footer" Target="/word/footer1.xml" Id="Ra5ba1a8f6a424746" /></Relationships>
</file>