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3f06166fe46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SÆTRE BRUK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 BRUK AS</w:t>
      </w:r>
    </w:p>
    <w:sectPr>
      <w:headerReference xmlns:r="http://schemas.openxmlformats.org/officeDocument/2006/relationships" w:type="default" r:id="R56d441abcbab4628"/>
      <w:footerReference xmlns:r="http://schemas.openxmlformats.org/officeDocument/2006/relationships" w:type="default" r:id="R33ea25e576894c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d441abcbab4628" /><Relationship Type="http://schemas.openxmlformats.org/officeDocument/2006/relationships/footer" Target="/word/footer1.xml" Id="R33ea25e576894c49" /></Relationships>
</file>