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dac719b8934c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Kvinesdal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Kvinesdal,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6c6375c85b46ea"/>
      <w:footerReference xmlns:r="http://schemas.openxmlformats.org/officeDocument/2006/relationships" w:type="default" r:id="Rf3fa7a9d61784a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VVS AS   ·   Org.nr 930 363 162   ·   Austerdalsvegen 11   ·   4480 KVINESDAL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6c6375c85b46ea" /><Relationship Type="http://schemas.openxmlformats.org/officeDocument/2006/relationships/footer" Target="/word/footer1.xml" Id="Rf3fa7a9d61784a23" /></Relationships>
</file>