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20124cfe647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c5a58e6244225"/>
      <w:footerReference xmlns:r="http://schemas.openxmlformats.org/officeDocument/2006/relationships" w:type="default" r:id="R36d994be8118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JAKMO AS   ·   Org.nr 930 386 901   ·   Baneveien 35   ·   5010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c5a58e6244225" /><Relationship Type="http://schemas.openxmlformats.org/officeDocument/2006/relationships/footer" Target="/word/footer1.xml" Id="R36d994be81184b64" /></Relationships>
</file>