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253f4becf4a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d346744eefe14f3f"/>
      <w:footerReference xmlns:r="http://schemas.openxmlformats.org/officeDocument/2006/relationships" w:type="default" r:id="Rabfe1a9369ce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6744eefe14f3f" /><Relationship Type="http://schemas.openxmlformats.org/officeDocument/2006/relationships/footer" Target="/word/footer1.xml" Id="Rabfe1a9369ce4427" /></Relationships>
</file>