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b3852e6b3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9b8c69cc541b5"/>
      <w:footerReference xmlns:r="http://schemas.openxmlformats.org/officeDocument/2006/relationships" w:type="default" r:id="R5abbacf235c1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RØR AS   ·   Org.nr 930 846 929   ·   Skogveien 138B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9b8c69cc541b5" /><Relationship Type="http://schemas.openxmlformats.org/officeDocument/2006/relationships/footer" Target="/word/footer1.xml" Id="R5abbacf235c14d0a" /></Relationships>
</file>