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32416f4db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73a9bd48464f34"/>
      <w:footerReference xmlns:r="http://schemas.openxmlformats.org/officeDocument/2006/relationships" w:type="default" r:id="Rf2f9e0b24098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KSG INVEST AS   ·   Org.nr 930 999 113   ·   Stasjonsveien 38F   ·   0772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3a9bd48464f34" /><Relationship Type="http://schemas.openxmlformats.org/officeDocument/2006/relationships/footer" Target="/word/footer1.xml" Id="Rf2f9e0b240984f22" /></Relationships>
</file>