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c9aa7f821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POLLUX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POLLUX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310406daa4379"/>
      <w:footerReference xmlns:r="http://schemas.openxmlformats.org/officeDocument/2006/relationships" w:type="default" r:id="Rbd1e89c3f16a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POLLUX   ·   Org.nr 931 002 406   ·   Strandveien 20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POLLUX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310406daa4379" /><Relationship Type="http://schemas.openxmlformats.org/officeDocument/2006/relationships/footer" Target="/word/footer1.xml" Id="Rbd1e89c3f16a4f6a" /></Relationships>
</file>