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dc5bfd888742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ENERGIMA MANCO 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ENERGIMA MANCO I AS</w:t>
      </w:r>
    </w:p>
    <w:sectPr>
      <w:headerReference xmlns:r="http://schemas.openxmlformats.org/officeDocument/2006/relationships" w:type="default" r:id="Rabf0d41e8bab4580"/>
      <w:footerReference xmlns:r="http://schemas.openxmlformats.org/officeDocument/2006/relationships" w:type="default" r:id="Rfca3197d43ef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f0d41e8bab4580" /><Relationship Type="http://schemas.openxmlformats.org/officeDocument/2006/relationships/footer" Target="/word/footer1.xml" Id="Rfca3197d43ef43f5" /></Relationships>
</file>