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10516ffc2c4e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ÅLI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ÅLI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7c8593c2624557"/>
      <w:footerReference xmlns:r="http://schemas.openxmlformats.org/officeDocument/2006/relationships" w:type="default" r:id="R622136e7a17541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ÅLI AS   ·   Org.nr 933 563 243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ÅLI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7c8593c2624557" /><Relationship Type="http://schemas.openxmlformats.org/officeDocument/2006/relationships/footer" Target="/word/footer1.xml" Id="R622136e7a17541db" /></Relationships>
</file>