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9ec986f08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4af4b8d31416b"/>
      <w:footerReference xmlns:r="http://schemas.openxmlformats.org/officeDocument/2006/relationships" w:type="default" r:id="R21626e1c07cf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 ENTREPRENØR AS   ·   Org.nr 934 553 489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4af4b8d31416b" /><Relationship Type="http://schemas.openxmlformats.org/officeDocument/2006/relationships/footer" Target="/word/footer1.xml" Id="R21626e1c07cf47da" /></Relationships>
</file>