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4a7f461d6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5d2bec94542a7"/>
      <w:footerReference xmlns:r="http://schemas.openxmlformats.org/officeDocument/2006/relationships" w:type="default" r:id="R940ace5a8bc7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MAYWA AS   ·   Org.nr 936 664 830   ·   Nedre Måsan 22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5d2bec94542a7" /><Relationship Type="http://schemas.openxmlformats.org/officeDocument/2006/relationships/footer" Target="/word/footer1.xml" Id="R940ace5a8bc7446e" /></Relationships>
</file>