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0eeadfb46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9fa499285ae249a9"/>
      <w:footerReference xmlns:r="http://schemas.openxmlformats.org/officeDocument/2006/relationships" w:type="default" r:id="R7029fc2f1b5c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499285ae249a9" /><Relationship Type="http://schemas.openxmlformats.org/officeDocument/2006/relationships/footer" Target="/word/footer1.xml" Id="R7029fc2f1b5c47b9" /></Relationships>
</file>