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d4991362a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5091475574c5a"/>
      <w:footerReference xmlns:r="http://schemas.openxmlformats.org/officeDocument/2006/relationships" w:type="default" r:id="R17b308dedcb3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 CORPORATE AS   ·   Org.nr 940 522 005   ·   c/o Property House, 6 etasje,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5091475574c5a" /><Relationship Type="http://schemas.openxmlformats.org/officeDocument/2006/relationships/footer" Target="/word/footer1.xml" Id="R17b308dedcb341fe" /></Relationships>
</file>