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49a30b1ae41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JUULS RØRSERVICE AS AUT RØRLEGGERFIRMA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1f2f4bf9eb2b42d4"/>
      <w:footerReference xmlns:r="http://schemas.openxmlformats.org/officeDocument/2006/relationships" w:type="default" r:id="R254cffac1d71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f4bf9eb2b42d4" /><Relationship Type="http://schemas.openxmlformats.org/officeDocument/2006/relationships/footer" Target="/word/footer1.xml" Id="R254cffac1d7146e9" /></Relationships>
</file>