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e5cf62da3c41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RECON REGNSKAP A/S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Namsos, 14.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RECON REGNSKAP A/S</w:t>
      </w:r>
    </w:p>
    <w:sectPr>
      <w:headerReference xmlns:r="http://schemas.openxmlformats.org/officeDocument/2006/relationships" w:type="default" r:id="R3fa61f033cfa4bc3"/>
      <w:footerReference xmlns:r="http://schemas.openxmlformats.org/officeDocument/2006/relationships" w:type="default" r:id="Ree13f1a9e49c4d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RECON REGNSKAP A/S   ·   Org.nr 947 250 310   ·   Verftsgata 22   ·   7800 NAMSOS   ·   Tlf. 47 98 05 00   ·   firmapost@recon.no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RECON REGNSKAP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a61f033cfa4bc3" /><Relationship Type="http://schemas.openxmlformats.org/officeDocument/2006/relationships/footer" Target="/word/footer1.xml" Id="Ree13f1a9e49c4d3d" /></Relationships>
</file>