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cd496a09f49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MAT AS</w:t>
      </w:r>
    </w:p>
    <w:sectPr>
      <w:headerReference xmlns:r="http://schemas.openxmlformats.org/officeDocument/2006/relationships" w:type="default" r:id="R04769bfcf90b410e"/>
      <w:footerReference xmlns:r="http://schemas.openxmlformats.org/officeDocument/2006/relationships" w:type="default" r:id="R5620ae141c0a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769bfcf90b410e" /><Relationship Type="http://schemas.openxmlformats.org/officeDocument/2006/relationships/footer" Target="/word/footer1.xml" Id="R5620ae141c0a4fa4" /></Relationships>
</file>