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188103b9a46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ITERATE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ITERATE AS</w:t>
      </w:r>
    </w:p>
    <w:sectPr>
      <w:headerReference xmlns:r="http://schemas.openxmlformats.org/officeDocument/2006/relationships" w:type="default" r:id="R62176f79ebb94b28"/>
      <w:footerReference xmlns:r="http://schemas.openxmlformats.org/officeDocument/2006/relationships" w:type="default" r:id="R476472a6d026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76f79ebb94b28" /><Relationship Type="http://schemas.openxmlformats.org/officeDocument/2006/relationships/footer" Target="/word/footer1.xml" Id="R476472a6d02649d3" /></Relationships>
</file>