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b651bffae4a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bc35c96afa244b3d"/>
      <w:footerReference xmlns:r="http://schemas.openxmlformats.org/officeDocument/2006/relationships" w:type="default" r:id="Rf5a2bcf4a8dd40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35c96afa244b3d" /><Relationship Type="http://schemas.openxmlformats.org/officeDocument/2006/relationships/footer" Target="/word/footer1.xml" Id="Rf5a2bcf4a8dd40ec" /></Relationships>
</file>